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D259" w14:textId="01B241E6" w:rsidR="00CD2DD2" w:rsidRDefault="00420A07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Avance Trimestral</w:t>
      </w:r>
    </w:p>
    <w:p w14:paraId="548F8868" w14:textId="767BE967" w:rsidR="007A777E" w:rsidRPr="003761FD" w:rsidRDefault="007A777E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Al </w:t>
      </w:r>
      <w:r w:rsidR="000E28C6">
        <w:rPr>
          <w:b/>
          <w:sz w:val="24"/>
          <w:szCs w:val="24"/>
          <w:lang w:val="es-MX"/>
        </w:rPr>
        <w:t>3</w:t>
      </w:r>
      <w:r w:rsidR="0094051D">
        <w:rPr>
          <w:b/>
          <w:sz w:val="24"/>
          <w:szCs w:val="24"/>
          <w:lang w:val="es-MX"/>
        </w:rPr>
        <w:t>1</w:t>
      </w:r>
      <w:r w:rsidR="000E28C6">
        <w:rPr>
          <w:b/>
          <w:sz w:val="24"/>
          <w:szCs w:val="24"/>
          <w:lang w:val="es-MX"/>
        </w:rPr>
        <w:t xml:space="preserve"> </w:t>
      </w:r>
      <w:r w:rsidR="00FA03B2">
        <w:rPr>
          <w:b/>
          <w:sz w:val="24"/>
          <w:szCs w:val="24"/>
          <w:lang w:val="es-MX"/>
        </w:rPr>
        <w:t>de</w:t>
      </w:r>
      <w:r w:rsidR="00DF271E">
        <w:rPr>
          <w:b/>
          <w:sz w:val="24"/>
          <w:szCs w:val="24"/>
          <w:lang w:val="es-MX"/>
        </w:rPr>
        <w:t xml:space="preserve"> </w:t>
      </w:r>
      <w:r w:rsidR="00420A07">
        <w:rPr>
          <w:b/>
          <w:sz w:val="24"/>
          <w:szCs w:val="24"/>
          <w:lang w:val="es-MX"/>
        </w:rPr>
        <w:t>marzo</w:t>
      </w:r>
      <w:r>
        <w:rPr>
          <w:b/>
          <w:sz w:val="24"/>
          <w:szCs w:val="24"/>
          <w:lang w:val="es-MX"/>
        </w:rPr>
        <w:t xml:space="preserve"> de </w:t>
      </w:r>
      <w:r w:rsidR="00D02D04">
        <w:rPr>
          <w:b/>
          <w:sz w:val="24"/>
          <w:szCs w:val="24"/>
          <w:lang w:val="es-MX"/>
        </w:rPr>
        <w:t>202</w:t>
      </w:r>
      <w:r w:rsidR="00420A07">
        <w:rPr>
          <w:b/>
          <w:sz w:val="24"/>
          <w:szCs w:val="24"/>
          <w:lang w:val="es-MX"/>
        </w:rPr>
        <w:t>5</w:t>
      </w:r>
    </w:p>
    <w:p w14:paraId="2170E316" w14:textId="77777777" w:rsidR="00CD2DD2" w:rsidRDefault="00CD2DD2" w:rsidP="000A66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C48CA7" w14:textId="77777777" w:rsidR="00056C30" w:rsidRPr="00F63B5D" w:rsidRDefault="00CD2DD2" w:rsidP="000A6614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F63B5D">
        <w:rPr>
          <w:rFonts w:ascii="Arial" w:hAnsi="Arial" w:cs="Arial"/>
          <w:b/>
          <w:sz w:val="24"/>
          <w:szCs w:val="22"/>
        </w:rPr>
        <w:t>Informe sobre Pasivos Contingentes</w:t>
      </w:r>
    </w:p>
    <w:p w14:paraId="495484FC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4A7E98BB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75B61EF6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66CECC2F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267C1AFD" w14:textId="77777777" w:rsidR="00056C30" w:rsidRPr="00FD1DE6" w:rsidRDefault="00056C30" w:rsidP="00056C30">
      <w:pPr>
        <w:jc w:val="both"/>
        <w:rPr>
          <w:sz w:val="22"/>
          <w:szCs w:val="22"/>
        </w:rPr>
      </w:pPr>
    </w:p>
    <w:p w14:paraId="022435AE" w14:textId="4C745688" w:rsidR="000017A1" w:rsidRDefault="000017A1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  <w:r w:rsidRPr="000017A1">
        <w:rPr>
          <w:rFonts w:ascii="Arial" w:hAnsi="Arial" w:cs="Arial"/>
          <w:sz w:val="24"/>
          <w:szCs w:val="24"/>
          <w:lang w:val="es-ES" w:bidi="en-US"/>
        </w:rPr>
        <w:t xml:space="preserve">A la fecha de los presentes estados financieros, no se presentan registros contables correspondientes a pasivos contingentes por no estar cuantificados, debido a que son asuntos pendientes de </w:t>
      </w:r>
      <w:r w:rsidR="00B344B5" w:rsidRPr="000017A1">
        <w:rPr>
          <w:rFonts w:ascii="Arial" w:hAnsi="Arial" w:cs="Arial"/>
          <w:sz w:val="24"/>
          <w:szCs w:val="24"/>
          <w:lang w:val="es-ES" w:bidi="en-US"/>
        </w:rPr>
        <w:t>resolución en</w:t>
      </w:r>
      <w:r w:rsidRPr="000017A1">
        <w:rPr>
          <w:rFonts w:ascii="Arial" w:hAnsi="Arial" w:cs="Arial"/>
          <w:sz w:val="24"/>
          <w:szCs w:val="24"/>
          <w:lang w:val="es-ES" w:bidi="en-US"/>
        </w:rPr>
        <w:t xml:space="preserve"> litigio, de acuerdo con lo siguiente:</w:t>
      </w:r>
    </w:p>
    <w:p w14:paraId="26288097" w14:textId="7AD9EAE2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p w14:paraId="1514CBA0" w14:textId="77777777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tbl>
      <w:tblPr>
        <w:tblW w:w="4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23"/>
        <w:gridCol w:w="3649"/>
      </w:tblGrid>
      <w:tr w:rsidR="00513062" w:rsidRPr="00513062" w14:paraId="72EED69A" w14:textId="77777777" w:rsidTr="00513062">
        <w:trPr>
          <w:trHeight w:val="645"/>
          <w:jc w:val="center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228DA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Cantidad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1FC4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D839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Litigios</w:t>
            </w:r>
          </w:p>
        </w:tc>
      </w:tr>
      <w:tr w:rsidR="00513062" w:rsidRPr="00513062" w14:paraId="64BF18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D778" w14:textId="6D2C2C28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7</w:t>
            </w:r>
            <w:r w:rsidR="00E51C1D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E473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B8B0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Laborales</w:t>
            </w:r>
          </w:p>
        </w:tc>
      </w:tr>
      <w:tr w:rsidR="00513062" w:rsidRPr="00513062" w14:paraId="59649A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8554" w14:textId="3C2B659A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6</w:t>
            </w:r>
            <w:r w:rsidR="00E51C1D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A747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3EBD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Administrativos y fiscales</w:t>
            </w:r>
          </w:p>
        </w:tc>
      </w:tr>
      <w:tr w:rsidR="00513062" w:rsidRPr="00513062" w14:paraId="664E531E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D38F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D65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7737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Penales</w:t>
            </w:r>
          </w:p>
        </w:tc>
      </w:tr>
      <w:tr w:rsidR="00513062" w:rsidRPr="00513062" w14:paraId="375BC79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9371" w14:textId="1717A93A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  <w:r w:rsidR="00E51C1D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4552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2A84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Escolares</w:t>
            </w:r>
          </w:p>
        </w:tc>
      </w:tr>
      <w:tr w:rsidR="00513062" w:rsidRPr="00513062" w14:paraId="75A3A1A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E50B" w14:textId="4F3A692A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  <w:r w:rsidR="00E51C1D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BF60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7A54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Civiles y Mercantiles</w:t>
            </w:r>
          </w:p>
        </w:tc>
      </w:tr>
    </w:tbl>
    <w:p w14:paraId="6F8F5E7C" w14:textId="77777777" w:rsidR="00056C30" w:rsidRPr="00D02D04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283"/>
        <w:tblOverlap w:val="never"/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5"/>
        <w:gridCol w:w="270"/>
        <w:gridCol w:w="4779"/>
      </w:tblGrid>
      <w:tr w:rsidR="00961FB2" w:rsidRPr="00D058CB" w14:paraId="312F2B26" w14:textId="77777777" w:rsidTr="001B0812">
        <w:trPr>
          <w:trHeight w:val="1150"/>
        </w:trPr>
        <w:tc>
          <w:tcPr>
            <w:tcW w:w="4715" w:type="dxa"/>
            <w:noWrap/>
            <w:vAlign w:val="bottom"/>
          </w:tcPr>
          <w:p w14:paraId="3554FC2E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185B4981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011F96B6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</w:tc>
        <w:tc>
          <w:tcPr>
            <w:tcW w:w="270" w:type="dxa"/>
            <w:noWrap/>
            <w:vAlign w:val="bottom"/>
          </w:tcPr>
          <w:p w14:paraId="33E5641D" w14:textId="77777777" w:rsidR="00961FB2" w:rsidRPr="00D058CB" w:rsidRDefault="00961FB2" w:rsidP="001B0812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noWrap/>
            <w:vAlign w:val="bottom"/>
          </w:tcPr>
          <w:p w14:paraId="023E7585" w14:textId="77777777" w:rsidR="00961FB2" w:rsidRPr="00D058CB" w:rsidRDefault="00961FB2" w:rsidP="001B0812">
            <w:pPr>
              <w:ind w:left="-6" w:right="-70"/>
              <w:rPr>
                <w:sz w:val="22"/>
                <w:szCs w:val="22"/>
              </w:rPr>
            </w:pPr>
          </w:p>
        </w:tc>
      </w:tr>
      <w:tr w:rsidR="00961FB2" w:rsidRPr="00755208" w14:paraId="272F9D71" w14:textId="77777777" w:rsidTr="00050226">
        <w:trPr>
          <w:trHeight w:val="1150"/>
        </w:trPr>
        <w:tc>
          <w:tcPr>
            <w:tcW w:w="4715" w:type="dxa"/>
            <w:noWrap/>
            <w:vAlign w:val="bottom"/>
          </w:tcPr>
          <w:p w14:paraId="799718FF" w14:textId="36B92AEA" w:rsidR="00961FB2" w:rsidRPr="00755208" w:rsidRDefault="00050226" w:rsidP="001E1B14">
            <w:pPr>
              <w:ind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B03131" wp14:editId="1A5C0B0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574040</wp:posOffset>
                      </wp:positionV>
                      <wp:extent cx="2729865" cy="9525"/>
                      <wp:effectExtent l="0" t="0" r="32385" b="28575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E8DD53" id="4 Conector recto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45.2pt" to="214.7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9Pg1Mt0AAAAHAQAADwAAAAAAAAAAAAAAAAAPBAAAZHJzL2Rv&#10;d25yZXYueG1sUEsFBgAAAAAEAAQA8wAAABkFAAAAAA==&#10;" strokecolor="black [3213]"/>
                  </w:pict>
                </mc:Fallback>
              </mc:AlternateContent>
            </w:r>
          </w:p>
        </w:tc>
        <w:tc>
          <w:tcPr>
            <w:tcW w:w="270" w:type="dxa"/>
            <w:noWrap/>
            <w:vAlign w:val="bottom"/>
          </w:tcPr>
          <w:p w14:paraId="34A6F313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</w:tcPr>
          <w:p w14:paraId="03C7E883" w14:textId="3C3E2566" w:rsidR="00961FB2" w:rsidRPr="00755208" w:rsidRDefault="00050226" w:rsidP="001B0812">
            <w:pPr>
              <w:ind w:left="-6"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2D9D7C" wp14:editId="3D17A8F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467360</wp:posOffset>
                      </wp:positionV>
                      <wp:extent cx="2729865" cy="9525"/>
                      <wp:effectExtent l="0" t="0" r="32385" b="28575"/>
                      <wp:wrapNone/>
                      <wp:docPr id="2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E4741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36.8pt" to="223.7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edgYN90AAAAIAQAADwAAAAAAAAAAAAAAAAAPBAAAZHJzL2Rv&#10;d25yZXYueG1sUEsFBgAAAAAEAAQA8wAAABkFAAAAAA==&#10;" strokecolor="black [3213]"/>
                  </w:pict>
                </mc:Fallback>
              </mc:AlternateContent>
            </w:r>
          </w:p>
        </w:tc>
      </w:tr>
      <w:tr w:rsidR="00961FB2" w:rsidRPr="00755208" w14:paraId="2A299580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68B7C633" w14:textId="79CADFBA" w:rsidR="00961FB2" w:rsidRPr="00755208" w:rsidRDefault="00961FB2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C.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>P</w:t>
            </w:r>
            <w:r w:rsidRPr="0075520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F7CD6" w:rsidRPr="00755208">
              <w:rPr>
                <w:rFonts w:ascii="Arial" w:hAnsi="Arial" w:cs="Arial"/>
                <w:sz w:val="24"/>
                <w:szCs w:val="24"/>
              </w:rPr>
              <w:t xml:space="preserve">María 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>Gabriela Rosas Bazú</w:t>
            </w:r>
            <w:r w:rsidRPr="0075520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70" w:type="dxa"/>
            <w:noWrap/>
            <w:vAlign w:val="bottom"/>
          </w:tcPr>
          <w:p w14:paraId="6D3B7DAC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1E5125F3" w14:textId="3D41FB7F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M.C.G. Manuel Monjardin Acosta</w:t>
            </w:r>
          </w:p>
        </w:tc>
      </w:tr>
      <w:tr w:rsidR="00961FB2" w:rsidRPr="00755208" w14:paraId="69DD3879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18590826" w14:textId="605F227D" w:rsidR="00961FB2" w:rsidRPr="00755208" w:rsidRDefault="00C752DE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Tesorera</w:t>
            </w:r>
          </w:p>
        </w:tc>
        <w:tc>
          <w:tcPr>
            <w:tcW w:w="270" w:type="dxa"/>
            <w:noWrap/>
            <w:vAlign w:val="bottom"/>
          </w:tcPr>
          <w:p w14:paraId="2A9A5992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7E6AFF9D" w14:textId="7177945A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Contador</w:t>
            </w:r>
          </w:p>
        </w:tc>
      </w:tr>
    </w:tbl>
    <w:p w14:paraId="6A289E2D" w14:textId="77777777" w:rsidR="00056C30" w:rsidRPr="00755208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14:paraId="6696C834" w14:textId="77777777" w:rsidR="00F87060" w:rsidRDefault="00F87060" w:rsidP="00961FB2"/>
    <w:sectPr w:rsidR="00F87060" w:rsidSect="00450DEC">
      <w:headerReference w:type="default" r:id="rId7"/>
      <w:pgSz w:w="12240" w:h="15840"/>
      <w:pgMar w:top="123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5E70" w14:textId="77777777" w:rsidR="003A0A30" w:rsidRDefault="003A0A30" w:rsidP="00056C30">
      <w:r>
        <w:separator/>
      </w:r>
    </w:p>
  </w:endnote>
  <w:endnote w:type="continuationSeparator" w:id="0">
    <w:p w14:paraId="5B1569FF" w14:textId="77777777" w:rsidR="003A0A30" w:rsidRDefault="003A0A30" w:rsidP="0005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2F93" w14:textId="77777777" w:rsidR="003A0A30" w:rsidRDefault="003A0A30" w:rsidP="00056C30">
      <w:r>
        <w:separator/>
      </w:r>
    </w:p>
  </w:footnote>
  <w:footnote w:type="continuationSeparator" w:id="0">
    <w:p w14:paraId="15D3AE71" w14:textId="77777777" w:rsidR="003A0A30" w:rsidRDefault="003A0A30" w:rsidP="0005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E06B" w14:textId="2607F6A2" w:rsidR="00C06759" w:rsidRDefault="00A4391C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A7DB75A" wp14:editId="43AC506E">
          <wp:simplePos x="0" y="0"/>
          <wp:positionH relativeFrom="column">
            <wp:posOffset>-78271</wp:posOffset>
          </wp:positionH>
          <wp:positionV relativeFrom="paragraph">
            <wp:posOffset>105907</wp:posOffset>
          </wp:positionV>
          <wp:extent cx="672475" cy="917575"/>
          <wp:effectExtent l="0" t="0" r="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707" cy="917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34E19" w14:textId="5077FBE9" w:rsidR="00056C30" w:rsidRPr="00056C30" w:rsidRDefault="00056C30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 w:rsidRPr="00056C30">
      <w:rPr>
        <w:rFonts w:ascii="Arial" w:eastAsia="SimSun" w:hAnsi="Arial"/>
        <w:b/>
        <w:color w:val="008000"/>
        <w:sz w:val="32"/>
        <w:lang w:val="es-MX"/>
      </w:rPr>
      <w:t>Universidad Autónoma de Baja California</w:t>
    </w:r>
  </w:p>
  <w:p w14:paraId="0F17FE23" w14:textId="77777777" w:rsidR="00056C30" w:rsidRDefault="00056C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C30"/>
    <w:rsid w:val="000017A1"/>
    <w:rsid w:val="00037611"/>
    <w:rsid w:val="00050226"/>
    <w:rsid w:val="00056C30"/>
    <w:rsid w:val="00070901"/>
    <w:rsid w:val="00077C5B"/>
    <w:rsid w:val="00093BC0"/>
    <w:rsid w:val="0009734E"/>
    <w:rsid w:val="000A37FD"/>
    <w:rsid w:val="000A6614"/>
    <w:rsid w:val="000C56D8"/>
    <w:rsid w:val="000E09E2"/>
    <w:rsid w:val="000E28C6"/>
    <w:rsid w:val="00156463"/>
    <w:rsid w:val="00181C2C"/>
    <w:rsid w:val="001959B2"/>
    <w:rsid w:val="001C3188"/>
    <w:rsid w:val="001E1B14"/>
    <w:rsid w:val="001F4C08"/>
    <w:rsid w:val="001F636D"/>
    <w:rsid w:val="00235B03"/>
    <w:rsid w:val="00254129"/>
    <w:rsid w:val="00286751"/>
    <w:rsid w:val="002C78EA"/>
    <w:rsid w:val="00310145"/>
    <w:rsid w:val="00345BC1"/>
    <w:rsid w:val="003A0A30"/>
    <w:rsid w:val="003A44C7"/>
    <w:rsid w:val="00420756"/>
    <w:rsid w:val="00420A07"/>
    <w:rsid w:val="00450DEC"/>
    <w:rsid w:val="0046568E"/>
    <w:rsid w:val="0048787C"/>
    <w:rsid w:val="004C56C3"/>
    <w:rsid w:val="00501272"/>
    <w:rsid w:val="00513062"/>
    <w:rsid w:val="00545512"/>
    <w:rsid w:val="00602BA4"/>
    <w:rsid w:val="0062061F"/>
    <w:rsid w:val="00663757"/>
    <w:rsid w:val="00682C9D"/>
    <w:rsid w:val="006B45A9"/>
    <w:rsid w:val="006B6244"/>
    <w:rsid w:val="006F648B"/>
    <w:rsid w:val="00702934"/>
    <w:rsid w:val="00713D90"/>
    <w:rsid w:val="00717718"/>
    <w:rsid w:val="0072281D"/>
    <w:rsid w:val="00737368"/>
    <w:rsid w:val="00742E3B"/>
    <w:rsid w:val="00755208"/>
    <w:rsid w:val="007916B7"/>
    <w:rsid w:val="007A777E"/>
    <w:rsid w:val="007B3F77"/>
    <w:rsid w:val="007B7909"/>
    <w:rsid w:val="007C23FA"/>
    <w:rsid w:val="007E45C3"/>
    <w:rsid w:val="00827C9D"/>
    <w:rsid w:val="00833C96"/>
    <w:rsid w:val="00852EB6"/>
    <w:rsid w:val="008665F8"/>
    <w:rsid w:val="008C4680"/>
    <w:rsid w:val="008C4A7A"/>
    <w:rsid w:val="008F188E"/>
    <w:rsid w:val="008F3D5C"/>
    <w:rsid w:val="008F4DDA"/>
    <w:rsid w:val="0090574B"/>
    <w:rsid w:val="009076B4"/>
    <w:rsid w:val="00923625"/>
    <w:rsid w:val="00932F79"/>
    <w:rsid w:val="0094051D"/>
    <w:rsid w:val="00961FB2"/>
    <w:rsid w:val="009778EF"/>
    <w:rsid w:val="00977B91"/>
    <w:rsid w:val="00997E0E"/>
    <w:rsid w:val="009B6F81"/>
    <w:rsid w:val="009C1EF0"/>
    <w:rsid w:val="00A1064D"/>
    <w:rsid w:val="00A4391C"/>
    <w:rsid w:val="00A46FB0"/>
    <w:rsid w:val="00A9454B"/>
    <w:rsid w:val="00AB6135"/>
    <w:rsid w:val="00AF405F"/>
    <w:rsid w:val="00AF7D7C"/>
    <w:rsid w:val="00B344B5"/>
    <w:rsid w:val="00B61218"/>
    <w:rsid w:val="00B87F82"/>
    <w:rsid w:val="00B94BD9"/>
    <w:rsid w:val="00BD4214"/>
    <w:rsid w:val="00BF4F0E"/>
    <w:rsid w:val="00BF7CD6"/>
    <w:rsid w:val="00C03850"/>
    <w:rsid w:val="00C06759"/>
    <w:rsid w:val="00C14973"/>
    <w:rsid w:val="00C46BCA"/>
    <w:rsid w:val="00C739CF"/>
    <w:rsid w:val="00C752DE"/>
    <w:rsid w:val="00CD2DD2"/>
    <w:rsid w:val="00D02D04"/>
    <w:rsid w:val="00D406A0"/>
    <w:rsid w:val="00D620B6"/>
    <w:rsid w:val="00D86062"/>
    <w:rsid w:val="00D87C55"/>
    <w:rsid w:val="00DA1303"/>
    <w:rsid w:val="00DA27CC"/>
    <w:rsid w:val="00DD204F"/>
    <w:rsid w:val="00DD467A"/>
    <w:rsid w:val="00DF271E"/>
    <w:rsid w:val="00E12B90"/>
    <w:rsid w:val="00E47F69"/>
    <w:rsid w:val="00E51C1D"/>
    <w:rsid w:val="00E6708C"/>
    <w:rsid w:val="00E71B14"/>
    <w:rsid w:val="00E76473"/>
    <w:rsid w:val="00EB0E28"/>
    <w:rsid w:val="00EE3D73"/>
    <w:rsid w:val="00F22D2D"/>
    <w:rsid w:val="00F63B5D"/>
    <w:rsid w:val="00F87060"/>
    <w:rsid w:val="00F87F48"/>
    <w:rsid w:val="00F90D31"/>
    <w:rsid w:val="00FA03B2"/>
    <w:rsid w:val="00FC13A1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2260275"/>
  <w15:docId w15:val="{B1F74F99-3911-444B-B30B-A6293DF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56C30"/>
    <w:pPr>
      <w:jc w:val="both"/>
    </w:pPr>
    <w:rPr>
      <w:rFonts w:ascii="Arial" w:hAnsi="Arial" w:cs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056C30"/>
    <w:rPr>
      <w:rFonts w:ascii="Arial" w:eastAsia="Times New Roman" w:hAnsi="Arial" w:cs="Arial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1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188"/>
    <w:rPr>
      <w:rFonts w:ascii="Tahoma" w:eastAsia="Times New Roman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C907-2B75-4C9A-90FF-2A4F61C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Departamento Contabilidad</cp:lastModifiedBy>
  <cp:revision>21</cp:revision>
  <cp:lastPrinted>2024-10-22T20:11:00Z</cp:lastPrinted>
  <dcterms:created xsi:type="dcterms:W3CDTF">2022-07-08T20:12:00Z</dcterms:created>
  <dcterms:modified xsi:type="dcterms:W3CDTF">2025-04-08T16:21:00Z</dcterms:modified>
</cp:coreProperties>
</file>